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841" w:rsidRDefault="00E46496" w:rsidP="00E4649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Результаты анализа срока обновления технологий</w:t>
      </w:r>
    </w:p>
    <w:bookmarkEnd w:id="0"/>
    <w:p w:rsidR="00E46496" w:rsidRDefault="00E46496" w:rsidP="00E4649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C35F9" w:rsidRDefault="002C35F9" w:rsidP="00A51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FB4" w:rsidRDefault="00A51948" w:rsidP="00A51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– Перечень отобранных патентов</w:t>
      </w:r>
    </w:p>
    <w:tbl>
      <w:tblPr>
        <w:tblStyle w:val="a3"/>
        <w:tblW w:w="9498" w:type="dxa"/>
        <w:tblInd w:w="-147" w:type="dxa"/>
        <w:tblLook w:val="04A0" w:firstRow="1" w:lastRow="0" w:firstColumn="1" w:lastColumn="0" w:noHBand="0" w:noVBand="1"/>
      </w:tblPr>
      <w:tblGrid>
        <w:gridCol w:w="418"/>
        <w:gridCol w:w="979"/>
        <w:gridCol w:w="6024"/>
        <w:gridCol w:w="1007"/>
        <w:gridCol w:w="1070"/>
      </w:tblGrid>
      <w:tr w:rsidR="00A51948" w:rsidRPr="00063FB4" w:rsidTr="002C35F9">
        <w:trPr>
          <w:tblHeader/>
        </w:trPr>
        <w:tc>
          <w:tcPr>
            <w:tcW w:w="418" w:type="dxa"/>
            <w:vMerge w:val="restart"/>
            <w:vAlign w:val="center"/>
          </w:tcPr>
          <w:p w:rsidR="00A51948" w:rsidRPr="00A51948" w:rsidRDefault="00A51948" w:rsidP="00B506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80" w:type="dxa"/>
            <w:vMerge w:val="restart"/>
            <w:vAlign w:val="center"/>
          </w:tcPr>
          <w:p w:rsidR="00A51948" w:rsidRPr="00A51948" w:rsidRDefault="00A51948" w:rsidP="00B5063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51948">
              <w:rPr>
                <w:rFonts w:ascii="Times New Roman" w:hAnsi="Times New Roman" w:cs="Times New Roman"/>
                <w:b/>
                <w:sz w:val="24"/>
                <w:szCs w:val="28"/>
              </w:rPr>
              <w:t>Номер</w:t>
            </w:r>
          </w:p>
        </w:tc>
        <w:tc>
          <w:tcPr>
            <w:tcW w:w="6098" w:type="dxa"/>
            <w:vMerge w:val="restart"/>
            <w:vAlign w:val="center"/>
          </w:tcPr>
          <w:p w:rsidR="00A51948" w:rsidRPr="00A51948" w:rsidRDefault="00A51948" w:rsidP="00B5063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51948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патента</w:t>
            </w:r>
          </w:p>
        </w:tc>
        <w:tc>
          <w:tcPr>
            <w:tcW w:w="2002" w:type="dxa"/>
            <w:gridSpan w:val="2"/>
            <w:vAlign w:val="center"/>
          </w:tcPr>
          <w:p w:rsidR="00A51948" w:rsidRPr="00A51948" w:rsidRDefault="00A51948" w:rsidP="00AE52D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51948">
              <w:rPr>
                <w:rFonts w:ascii="Times New Roman" w:hAnsi="Times New Roman" w:cs="Times New Roman"/>
                <w:b/>
                <w:sz w:val="24"/>
                <w:szCs w:val="28"/>
              </w:rPr>
              <w:t>Приоритет</w:t>
            </w:r>
          </w:p>
        </w:tc>
      </w:tr>
      <w:tr w:rsidR="00A51948" w:rsidRPr="00063FB4" w:rsidTr="002C35F9">
        <w:trPr>
          <w:tblHeader/>
        </w:trPr>
        <w:tc>
          <w:tcPr>
            <w:tcW w:w="418" w:type="dxa"/>
            <w:vMerge/>
            <w:vAlign w:val="center"/>
          </w:tcPr>
          <w:p w:rsidR="00A51948" w:rsidRPr="00063FB4" w:rsidRDefault="00A51948" w:rsidP="00B506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80" w:type="dxa"/>
            <w:vMerge/>
            <w:vAlign w:val="center"/>
          </w:tcPr>
          <w:p w:rsidR="00A51948" w:rsidRPr="00AE52D1" w:rsidRDefault="00A51948" w:rsidP="00B5063C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6098" w:type="dxa"/>
            <w:vMerge/>
            <w:vAlign w:val="center"/>
          </w:tcPr>
          <w:p w:rsidR="00A51948" w:rsidRDefault="00A51948" w:rsidP="00B5063C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A51948" w:rsidRDefault="00A51948" w:rsidP="00AE52D1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п</w:t>
            </w:r>
            <w:r w:rsidR="002C35F9">
              <w:rPr>
                <w:rFonts w:ascii="Times New Roman" w:hAnsi="Times New Roman" w:cs="Times New Roman"/>
                <w:b/>
                <w:sz w:val="20"/>
                <w:szCs w:val="28"/>
              </w:rPr>
              <w:t>атент</w:t>
            </w:r>
          </w:p>
        </w:tc>
        <w:tc>
          <w:tcPr>
            <w:tcW w:w="992" w:type="dxa"/>
            <w:vAlign w:val="center"/>
          </w:tcPr>
          <w:p w:rsidR="00A51948" w:rsidRDefault="00A51948" w:rsidP="00AE52D1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п</w:t>
            </w:r>
            <w:r w:rsidR="002C35F9">
              <w:rPr>
                <w:rFonts w:ascii="Times New Roman" w:hAnsi="Times New Roman" w:cs="Times New Roman"/>
                <w:b/>
                <w:sz w:val="20"/>
                <w:szCs w:val="28"/>
              </w:rPr>
              <w:t>рототип</w:t>
            </w:r>
          </w:p>
        </w:tc>
      </w:tr>
      <w:tr w:rsidR="00AE52D1" w:rsidRPr="00063FB4" w:rsidTr="002C35F9">
        <w:trPr>
          <w:trHeight w:val="425"/>
        </w:trPr>
        <w:tc>
          <w:tcPr>
            <w:tcW w:w="418" w:type="dxa"/>
            <w:vAlign w:val="center"/>
          </w:tcPr>
          <w:p w:rsidR="00AE52D1" w:rsidRPr="00063FB4" w:rsidRDefault="00AE52D1" w:rsidP="00AE52D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63FB4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980" w:type="dxa"/>
            <w:vAlign w:val="center"/>
          </w:tcPr>
          <w:p w:rsidR="00AE52D1" w:rsidRPr="00063FB4" w:rsidRDefault="00AE52D1" w:rsidP="00AE5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FB4">
              <w:rPr>
                <w:rFonts w:ascii="Times New Roman" w:hAnsi="Times New Roman" w:cs="Times New Roman"/>
                <w:sz w:val="20"/>
                <w:szCs w:val="20"/>
              </w:rPr>
              <w:t>2740234</w:t>
            </w:r>
          </w:p>
        </w:tc>
        <w:tc>
          <w:tcPr>
            <w:tcW w:w="6098" w:type="dxa"/>
            <w:vAlign w:val="center"/>
          </w:tcPr>
          <w:p w:rsidR="00AE52D1" w:rsidRPr="00B5063C" w:rsidRDefault="00AE52D1" w:rsidP="002C3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063C">
              <w:rPr>
                <w:rFonts w:ascii="Times New Roman" w:hAnsi="Times New Roman" w:cs="Times New Roman"/>
                <w:sz w:val="20"/>
              </w:rPr>
              <w:t>Теплоэнергетический комплекс</w:t>
            </w:r>
          </w:p>
        </w:tc>
        <w:tc>
          <w:tcPr>
            <w:tcW w:w="1010" w:type="dxa"/>
            <w:vAlign w:val="center"/>
          </w:tcPr>
          <w:p w:rsidR="00AE52D1" w:rsidRPr="00AE52D1" w:rsidRDefault="00AE52D1" w:rsidP="00AE52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E52D1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992" w:type="dxa"/>
            <w:vAlign w:val="center"/>
          </w:tcPr>
          <w:p w:rsidR="00AE52D1" w:rsidRPr="00A51948" w:rsidRDefault="00AE52D1" w:rsidP="00A51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4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AE52D1" w:rsidRPr="00063FB4" w:rsidTr="002C35F9">
        <w:trPr>
          <w:trHeight w:val="425"/>
        </w:trPr>
        <w:tc>
          <w:tcPr>
            <w:tcW w:w="418" w:type="dxa"/>
            <w:vAlign w:val="center"/>
          </w:tcPr>
          <w:p w:rsidR="00AE52D1" w:rsidRPr="00063FB4" w:rsidRDefault="00AE52D1" w:rsidP="00AE52D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63FB4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980" w:type="dxa"/>
            <w:vAlign w:val="center"/>
          </w:tcPr>
          <w:p w:rsidR="00AE52D1" w:rsidRPr="00063FB4" w:rsidRDefault="00AE52D1" w:rsidP="00AE5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FB4">
              <w:rPr>
                <w:rFonts w:ascii="Times New Roman" w:hAnsi="Times New Roman" w:cs="Times New Roman"/>
                <w:sz w:val="20"/>
                <w:szCs w:val="20"/>
              </w:rPr>
              <w:t>91415</w:t>
            </w:r>
          </w:p>
        </w:tc>
        <w:tc>
          <w:tcPr>
            <w:tcW w:w="6098" w:type="dxa"/>
            <w:vAlign w:val="center"/>
          </w:tcPr>
          <w:p w:rsidR="00AE52D1" w:rsidRPr="00B5063C" w:rsidRDefault="00AE52D1" w:rsidP="002C3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063C">
              <w:rPr>
                <w:rFonts w:ascii="Times New Roman" w:hAnsi="Times New Roman" w:cs="Times New Roman"/>
                <w:sz w:val="20"/>
              </w:rPr>
              <w:t>Энергокомплекс</w:t>
            </w:r>
            <w:proofErr w:type="spellEnd"/>
            <w:r w:rsidRPr="00B5063C">
              <w:rPr>
                <w:rFonts w:ascii="Times New Roman" w:hAnsi="Times New Roman" w:cs="Times New Roman"/>
                <w:sz w:val="20"/>
              </w:rPr>
              <w:t xml:space="preserve"> для теплоснабжения горно-рудного предприятия</w:t>
            </w:r>
          </w:p>
        </w:tc>
        <w:tc>
          <w:tcPr>
            <w:tcW w:w="1010" w:type="dxa"/>
            <w:vAlign w:val="center"/>
          </w:tcPr>
          <w:p w:rsidR="00AE52D1" w:rsidRPr="00AE52D1" w:rsidRDefault="00AE52D1" w:rsidP="00AE52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E52D1">
              <w:rPr>
                <w:rFonts w:ascii="Times New Roman" w:hAnsi="Times New Roman" w:cs="Times New Roman"/>
                <w:sz w:val="20"/>
              </w:rPr>
              <w:t>2009</w:t>
            </w:r>
          </w:p>
        </w:tc>
        <w:tc>
          <w:tcPr>
            <w:tcW w:w="992" w:type="dxa"/>
            <w:vAlign w:val="center"/>
          </w:tcPr>
          <w:p w:rsidR="00AE52D1" w:rsidRPr="00A51948" w:rsidRDefault="00AE52D1" w:rsidP="00A51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48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</w:tr>
      <w:tr w:rsidR="00AE52D1" w:rsidRPr="00063FB4" w:rsidTr="002C35F9">
        <w:trPr>
          <w:trHeight w:val="425"/>
        </w:trPr>
        <w:tc>
          <w:tcPr>
            <w:tcW w:w="418" w:type="dxa"/>
            <w:vAlign w:val="center"/>
          </w:tcPr>
          <w:p w:rsidR="00AE52D1" w:rsidRPr="00063FB4" w:rsidRDefault="00AE52D1" w:rsidP="00AE52D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63FB4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980" w:type="dxa"/>
            <w:vAlign w:val="center"/>
          </w:tcPr>
          <w:p w:rsidR="00AE52D1" w:rsidRPr="00063FB4" w:rsidRDefault="00AE52D1" w:rsidP="00AE5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FB4">
              <w:rPr>
                <w:rFonts w:ascii="Times New Roman" w:hAnsi="Times New Roman" w:cs="Times New Roman"/>
                <w:sz w:val="20"/>
                <w:szCs w:val="20"/>
              </w:rPr>
              <w:t>115875</w:t>
            </w:r>
          </w:p>
        </w:tc>
        <w:tc>
          <w:tcPr>
            <w:tcW w:w="6098" w:type="dxa"/>
            <w:vAlign w:val="center"/>
          </w:tcPr>
          <w:p w:rsidR="00AE52D1" w:rsidRPr="00B5063C" w:rsidRDefault="00AE52D1" w:rsidP="002C3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063C">
              <w:rPr>
                <w:rFonts w:ascii="Times New Roman" w:hAnsi="Times New Roman" w:cs="Times New Roman"/>
                <w:sz w:val="20"/>
              </w:rPr>
              <w:t>Теплоэнергетический комплекс получения и подачи горячего воздуха для теплоснабжения вентиляции горных выработок и обогрева помещений большого объема (ангаров, складов, боксов)</w:t>
            </w:r>
          </w:p>
        </w:tc>
        <w:tc>
          <w:tcPr>
            <w:tcW w:w="1010" w:type="dxa"/>
            <w:vAlign w:val="center"/>
          </w:tcPr>
          <w:p w:rsidR="00AE52D1" w:rsidRPr="00AE52D1" w:rsidRDefault="00AE52D1" w:rsidP="00AE52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E52D1">
              <w:rPr>
                <w:rFonts w:ascii="Times New Roman" w:hAnsi="Times New Roman" w:cs="Times New Roman"/>
                <w:sz w:val="20"/>
              </w:rPr>
              <w:t>2011</w:t>
            </w:r>
          </w:p>
        </w:tc>
        <w:tc>
          <w:tcPr>
            <w:tcW w:w="992" w:type="dxa"/>
            <w:vAlign w:val="center"/>
          </w:tcPr>
          <w:p w:rsidR="00AE52D1" w:rsidRPr="00A51948" w:rsidRDefault="00AE52D1" w:rsidP="00A51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48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AE52D1" w:rsidRPr="00063FB4" w:rsidTr="002C35F9">
        <w:trPr>
          <w:trHeight w:val="425"/>
        </w:trPr>
        <w:tc>
          <w:tcPr>
            <w:tcW w:w="418" w:type="dxa"/>
            <w:vAlign w:val="center"/>
          </w:tcPr>
          <w:p w:rsidR="00AE52D1" w:rsidRPr="00063FB4" w:rsidRDefault="00AE52D1" w:rsidP="00AE52D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63FB4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980" w:type="dxa"/>
            <w:vAlign w:val="center"/>
          </w:tcPr>
          <w:p w:rsidR="00AE52D1" w:rsidRPr="00063FB4" w:rsidRDefault="00AE52D1" w:rsidP="00AE5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FB4">
              <w:rPr>
                <w:rFonts w:ascii="Times New Roman" w:hAnsi="Times New Roman" w:cs="Times New Roman"/>
                <w:sz w:val="20"/>
                <w:szCs w:val="20"/>
              </w:rPr>
              <w:t>2720428</w:t>
            </w:r>
          </w:p>
        </w:tc>
        <w:tc>
          <w:tcPr>
            <w:tcW w:w="6098" w:type="dxa"/>
            <w:vAlign w:val="center"/>
          </w:tcPr>
          <w:p w:rsidR="00AE52D1" w:rsidRPr="00B5063C" w:rsidRDefault="00AE52D1" w:rsidP="002C3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063C">
              <w:rPr>
                <w:rFonts w:ascii="Times New Roman" w:hAnsi="Times New Roman" w:cs="Times New Roman"/>
                <w:sz w:val="20"/>
              </w:rPr>
              <w:t>Теплоэнергетический комплекс для теплоснабжения горных выработок и помещений большого объема и способ</w:t>
            </w:r>
          </w:p>
        </w:tc>
        <w:tc>
          <w:tcPr>
            <w:tcW w:w="1010" w:type="dxa"/>
            <w:vAlign w:val="center"/>
          </w:tcPr>
          <w:p w:rsidR="00AE52D1" w:rsidRPr="00AE52D1" w:rsidRDefault="00AE52D1" w:rsidP="00AE52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E52D1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992" w:type="dxa"/>
            <w:vAlign w:val="center"/>
          </w:tcPr>
          <w:p w:rsidR="00AE52D1" w:rsidRPr="00A51948" w:rsidRDefault="00AE52D1" w:rsidP="00A51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4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</w:tr>
      <w:tr w:rsidR="00AE52D1" w:rsidRPr="00063FB4" w:rsidTr="002C35F9">
        <w:trPr>
          <w:trHeight w:val="425"/>
        </w:trPr>
        <w:tc>
          <w:tcPr>
            <w:tcW w:w="418" w:type="dxa"/>
            <w:vAlign w:val="center"/>
          </w:tcPr>
          <w:p w:rsidR="00AE52D1" w:rsidRPr="00063FB4" w:rsidRDefault="00AE52D1" w:rsidP="00AE52D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63FB4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980" w:type="dxa"/>
            <w:vAlign w:val="center"/>
          </w:tcPr>
          <w:p w:rsidR="00AE52D1" w:rsidRPr="00063FB4" w:rsidRDefault="00AE52D1" w:rsidP="00AE5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FB4">
              <w:rPr>
                <w:rFonts w:ascii="Times New Roman" w:hAnsi="Times New Roman" w:cs="Times New Roman"/>
                <w:sz w:val="20"/>
                <w:szCs w:val="20"/>
              </w:rPr>
              <w:t>2488696</w:t>
            </w:r>
          </w:p>
        </w:tc>
        <w:tc>
          <w:tcPr>
            <w:tcW w:w="6098" w:type="dxa"/>
            <w:vAlign w:val="center"/>
          </w:tcPr>
          <w:p w:rsidR="00AE52D1" w:rsidRPr="00B5063C" w:rsidRDefault="00AE52D1" w:rsidP="002C3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063C">
              <w:rPr>
                <w:rFonts w:ascii="Times New Roman" w:hAnsi="Times New Roman" w:cs="Times New Roman"/>
                <w:sz w:val="20"/>
              </w:rPr>
              <w:t>Теплоэнергетический комплекс для теплоснабжения горных выработок и помещений большого объема</w:t>
            </w:r>
          </w:p>
        </w:tc>
        <w:tc>
          <w:tcPr>
            <w:tcW w:w="1010" w:type="dxa"/>
            <w:vAlign w:val="center"/>
          </w:tcPr>
          <w:p w:rsidR="00AE52D1" w:rsidRPr="00AE52D1" w:rsidRDefault="00AE52D1" w:rsidP="00AE52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E52D1">
              <w:rPr>
                <w:rFonts w:ascii="Times New Roman" w:hAnsi="Times New Roman" w:cs="Times New Roman"/>
                <w:sz w:val="20"/>
              </w:rPr>
              <w:t>2011</w:t>
            </w:r>
          </w:p>
        </w:tc>
        <w:tc>
          <w:tcPr>
            <w:tcW w:w="992" w:type="dxa"/>
            <w:vAlign w:val="center"/>
          </w:tcPr>
          <w:p w:rsidR="00AE52D1" w:rsidRPr="00A51948" w:rsidRDefault="00AE52D1" w:rsidP="00A51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48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AE52D1" w:rsidRPr="00063FB4" w:rsidTr="002C35F9">
        <w:trPr>
          <w:trHeight w:val="425"/>
        </w:trPr>
        <w:tc>
          <w:tcPr>
            <w:tcW w:w="418" w:type="dxa"/>
            <w:vAlign w:val="center"/>
          </w:tcPr>
          <w:p w:rsidR="00AE52D1" w:rsidRPr="00063FB4" w:rsidRDefault="00AE52D1" w:rsidP="00AE52D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63FB4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980" w:type="dxa"/>
            <w:vAlign w:val="center"/>
          </w:tcPr>
          <w:p w:rsidR="00AE52D1" w:rsidRPr="00063FB4" w:rsidRDefault="00AE52D1" w:rsidP="00AE5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FB4">
              <w:rPr>
                <w:rFonts w:ascii="Times New Roman" w:hAnsi="Times New Roman" w:cs="Times New Roman"/>
                <w:sz w:val="20"/>
                <w:szCs w:val="20"/>
              </w:rPr>
              <w:t>2716540</w:t>
            </w:r>
          </w:p>
        </w:tc>
        <w:tc>
          <w:tcPr>
            <w:tcW w:w="6098" w:type="dxa"/>
            <w:vAlign w:val="center"/>
          </w:tcPr>
          <w:p w:rsidR="00AE52D1" w:rsidRPr="00B5063C" w:rsidRDefault="00AE52D1" w:rsidP="002C3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063C">
              <w:rPr>
                <w:rFonts w:ascii="Times New Roman" w:hAnsi="Times New Roman" w:cs="Times New Roman"/>
                <w:sz w:val="20"/>
              </w:rPr>
              <w:t>Теплоэнергетический комплекс с использованием в качестве топлива технического животного жира</w:t>
            </w:r>
          </w:p>
        </w:tc>
        <w:tc>
          <w:tcPr>
            <w:tcW w:w="1010" w:type="dxa"/>
            <w:vAlign w:val="center"/>
          </w:tcPr>
          <w:p w:rsidR="00AE52D1" w:rsidRPr="00AE52D1" w:rsidRDefault="00AE52D1" w:rsidP="00AE52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E52D1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992" w:type="dxa"/>
            <w:vAlign w:val="center"/>
          </w:tcPr>
          <w:p w:rsidR="00AE52D1" w:rsidRPr="00A51948" w:rsidRDefault="00AE52D1" w:rsidP="00A51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48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</w:tr>
      <w:tr w:rsidR="00AE52D1" w:rsidRPr="00063FB4" w:rsidTr="002C35F9">
        <w:trPr>
          <w:trHeight w:val="425"/>
        </w:trPr>
        <w:tc>
          <w:tcPr>
            <w:tcW w:w="418" w:type="dxa"/>
            <w:vAlign w:val="center"/>
          </w:tcPr>
          <w:p w:rsidR="00AE52D1" w:rsidRPr="00063FB4" w:rsidRDefault="00AE52D1" w:rsidP="00AE52D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63FB4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980" w:type="dxa"/>
            <w:vAlign w:val="center"/>
          </w:tcPr>
          <w:p w:rsidR="00AE52D1" w:rsidRPr="00063FB4" w:rsidRDefault="00AE52D1" w:rsidP="00AE5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FB4">
              <w:rPr>
                <w:rFonts w:ascii="Times New Roman" w:hAnsi="Times New Roman" w:cs="Times New Roman"/>
                <w:sz w:val="20"/>
                <w:szCs w:val="20"/>
              </w:rPr>
              <w:t>2502018</w:t>
            </w:r>
          </w:p>
        </w:tc>
        <w:tc>
          <w:tcPr>
            <w:tcW w:w="6098" w:type="dxa"/>
            <w:vAlign w:val="center"/>
          </w:tcPr>
          <w:p w:rsidR="00AE52D1" w:rsidRPr="00B5063C" w:rsidRDefault="00AE52D1" w:rsidP="002C3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063C">
              <w:rPr>
                <w:rFonts w:ascii="Times New Roman" w:hAnsi="Times New Roman" w:cs="Times New Roman"/>
                <w:sz w:val="20"/>
              </w:rPr>
              <w:t>Комплексная районная тепловая станция для экологически чистой переработки твердых бытовых отходов с производством тепловой энергии и строительных материалов</w:t>
            </w:r>
          </w:p>
        </w:tc>
        <w:tc>
          <w:tcPr>
            <w:tcW w:w="1010" w:type="dxa"/>
            <w:vAlign w:val="center"/>
          </w:tcPr>
          <w:p w:rsidR="00AE52D1" w:rsidRPr="00AE52D1" w:rsidRDefault="00AE52D1" w:rsidP="00AE52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E52D1">
              <w:rPr>
                <w:rFonts w:ascii="Times New Roman" w:hAnsi="Times New Roman" w:cs="Times New Roman"/>
                <w:sz w:val="20"/>
              </w:rPr>
              <w:t>2012</w:t>
            </w:r>
          </w:p>
        </w:tc>
        <w:tc>
          <w:tcPr>
            <w:tcW w:w="992" w:type="dxa"/>
            <w:vAlign w:val="center"/>
          </w:tcPr>
          <w:p w:rsidR="00AE52D1" w:rsidRPr="00A51948" w:rsidRDefault="00AE52D1" w:rsidP="00A51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48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</w:tr>
      <w:tr w:rsidR="00AE52D1" w:rsidRPr="00063FB4" w:rsidTr="002C35F9">
        <w:trPr>
          <w:trHeight w:val="425"/>
        </w:trPr>
        <w:tc>
          <w:tcPr>
            <w:tcW w:w="418" w:type="dxa"/>
            <w:vAlign w:val="center"/>
          </w:tcPr>
          <w:p w:rsidR="00AE52D1" w:rsidRPr="00063FB4" w:rsidRDefault="00AE52D1" w:rsidP="00AE52D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63FB4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980" w:type="dxa"/>
            <w:vAlign w:val="center"/>
          </w:tcPr>
          <w:p w:rsidR="00AE52D1" w:rsidRPr="00063FB4" w:rsidRDefault="00AE52D1" w:rsidP="00AE5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FB4">
              <w:rPr>
                <w:rFonts w:ascii="Times New Roman" w:hAnsi="Times New Roman" w:cs="Times New Roman"/>
                <w:sz w:val="20"/>
                <w:szCs w:val="20"/>
              </w:rPr>
              <w:t>2732753</w:t>
            </w:r>
          </w:p>
        </w:tc>
        <w:tc>
          <w:tcPr>
            <w:tcW w:w="6098" w:type="dxa"/>
            <w:vAlign w:val="center"/>
          </w:tcPr>
          <w:p w:rsidR="00AE52D1" w:rsidRPr="00B5063C" w:rsidRDefault="00AE52D1" w:rsidP="002C3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063C">
              <w:rPr>
                <w:rFonts w:ascii="Times New Roman" w:hAnsi="Times New Roman" w:cs="Times New Roman"/>
                <w:sz w:val="20"/>
              </w:rPr>
              <w:t>Теплоэнергетический комплекс для подогрева шахтного вентиляционного воздуха</w:t>
            </w:r>
          </w:p>
        </w:tc>
        <w:tc>
          <w:tcPr>
            <w:tcW w:w="1010" w:type="dxa"/>
            <w:vAlign w:val="center"/>
          </w:tcPr>
          <w:p w:rsidR="00AE52D1" w:rsidRPr="00AE52D1" w:rsidRDefault="00AE52D1" w:rsidP="00AE52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E52D1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992" w:type="dxa"/>
            <w:vAlign w:val="center"/>
          </w:tcPr>
          <w:p w:rsidR="00AE52D1" w:rsidRPr="00A51948" w:rsidRDefault="00AE52D1" w:rsidP="00A51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48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AE52D1" w:rsidRPr="00063FB4" w:rsidTr="002C35F9">
        <w:trPr>
          <w:trHeight w:val="425"/>
        </w:trPr>
        <w:tc>
          <w:tcPr>
            <w:tcW w:w="418" w:type="dxa"/>
            <w:vAlign w:val="center"/>
          </w:tcPr>
          <w:p w:rsidR="00AE52D1" w:rsidRPr="00063FB4" w:rsidRDefault="00AE52D1" w:rsidP="00AE52D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63FB4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  <w:tc>
          <w:tcPr>
            <w:tcW w:w="980" w:type="dxa"/>
            <w:vAlign w:val="center"/>
          </w:tcPr>
          <w:p w:rsidR="00AE52D1" w:rsidRPr="00063FB4" w:rsidRDefault="00AE52D1" w:rsidP="00AE5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FB4">
              <w:rPr>
                <w:rFonts w:ascii="Times New Roman" w:hAnsi="Times New Roman" w:cs="Times New Roman"/>
                <w:sz w:val="20"/>
                <w:szCs w:val="20"/>
              </w:rPr>
              <w:t>2732530</w:t>
            </w:r>
          </w:p>
        </w:tc>
        <w:tc>
          <w:tcPr>
            <w:tcW w:w="6098" w:type="dxa"/>
            <w:vAlign w:val="center"/>
          </w:tcPr>
          <w:p w:rsidR="00AE52D1" w:rsidRPr="00B5063C" w:rsidRDefault="00AE52D1" w:rsidP="002C3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063C">
              <w:rPr>
                <w:rFonts w:ascii="Times New Roman" w:hAnsi="Times New Roman" w:cs="Times New Roman"/>
                <w:sz w:val="20"/>
              </w:rPr>
              <w:t>Энерготехнологический комплекс для выработки тепловой и механической энергий и способ работы комплекса</w:t>
            </w:r>
          </w:p>
        </w:tc>
        <w:tc>
          <w:tcPr>
            <w:tcW w:w="1010" w:type="dxa"/>
            <w:vAlign w:val="center"/>
          </w:tcPr>
          <w:p w:rsidR="00AE52D1" w:rsidRPr="00AE52D1" w:rsidRDefault="00AE52D1" w:rsidP="00AE52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E52D1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992" w:type="dxa"/>
            <w:vAlign w:val="center"/>
          </w:tcPr>
          <w:p w:rsidR="00AE52D1" w:rsidRPr="00A51948" w:rsidRDefault="00AE52D1" w:rsidP="00A51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4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AE52D1" w:rsidRPr="00063FB4" w:rsidTr="002C35F9">
        <w:trPr>
          <w:trHeight w:val="425"/>
        </w:trPr>
        <w:tc>
          <w:tcPr>
            <w:tcW w:w="418" w:type="dxa"/>
            <w:vAlign w:val="center"/>
          </w:tcPr>
          <w:p w:rsidR="00AE52D1" w:rsidRPr="00063FB4" w:rsidRDefault="00AE52D1" w:rsidP="00AE52D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63FB4">
              <w:rPr>
                <w:rFonts w:ascii="Times New Roman" w:hAnsi="Times New Roman" w:cs="Times New Roman"/>
                <w:sz w:val="20"/>
                <w:szCs w:val="28"/>
              </w:rPr>
              <w:t>10</w:t>
            </w:r>
          </w:p>
        </w:tc>
        <w:tc>
          <w:tcPr>
            <w:tcW w:w="980" w:type="dxa"/>
            <w:vAlign w:val="center"/>
          </w:tcPr>
          <w:p w:rsidR="00AE52D1" w:rsidRPr="00063FB4" w:rsidRDefault="00AE52D1" w:rsidP="00AE5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FB4">
              <w:rPr>
                <w:rFonts w:ascii="Times New Roman" w:hAnsi="Times New Roman" w:cs="Times New Roman"/>
                <w:sz w:val="20"/>
                <w:szCs w:val="20"/>
              </w:rPr>
              <w:t>112279</w:t>
            </w:r>
          </w:p>
        </w:tc>
        <w:tc>
          <w:tcPr>
            <w:tcW w:w="6098" w:type="dxa"/>
            <w:vAlign w:val="center"/>
          </w:tcPr>
          <w:p w:rsidR="00AE52D1" w:rsidRPr="00B5063C" w:rsidRDefault="00AE52D1" w:rsidP="002C3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063C">
              <w:rPr>
                <w:rFonts w:ascii="Times New Roman" w:hAnsi="Times New Roman" w:cs="Times New Roman"/>
                <w:sz w:val="20"/>
              </w:rPr>
              <w:t>Комплексная энергосистема</w:t>
            </w:r>
          </w:p>
        </w:tc>
        <w:tc>
          <w:tcPr>
            <w:tcW w:w="1010" w:type="dxa"/>
            <w:vAlign w:val="center"/>
          </w:tcPr>
          <w:p w:rsidR="00AE52D1" w:rsidRPr="00AE52D1" w:rsidRDefault="00AE52D1" w:rsidP="00AE52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E52D1">
              <w:rPr>
                <w:rFonts w:ascii="Times New Roman" w:hAnsi="Times New Roman" w:cs="Times New Roman"/>
                <w:sz w:val="20"/>
              </w:rPr>
              <w:t>2011</w:t>
            </w:r>
          </w:p>
        </w:tc>
        <w:tc>
          <w:tcPr>
            <w:tcW w:w="992" w:type="dxa"/>
            <w:vAlign w:val="center"/>
          </w:tcPr>
          <w:p w:rsidR="00AE52D1" w:rsidRPr="00A51948" w:rsidRDefault="00AE52D1" w:rsidP="00A51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48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AE52D1" w:rsidRPr="00063FB4" w:rsidTr="002C35F9">
        <w:trPr>
          <w:trHeight w:val="425"/>
        </w:trPr>
        <w:tc>
          <w:tcPr>
            <w:tcW w:w="418" w:type="dxa"/>
            <w:vAlign w:val="center"/>
          </w:tcPr>
          <w:p w:rsidR="00AE52D1" w:rsidRPr="00063FB4" w:rsidRDefault="00AE52D1" w:rsidP="00AE52D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63FB4">
              <w:rPr>
                <w:rFonts w:ascii="Times New Roman" w:hAnsi="Times New Roman" w:cs="Times New Roman"/>
                <w:sz w:val="20"/>
                <w:szCs w:val="28"/>
              </w:rPr>
              <w:t>11</w:t>
            </w:r>
          </w:p>
        </w:tc>
        <w:tc>
          <w:tcPr>
            <w:tcW w:w="980" w:type="dxa"/>
            <w:vAlign w:val="center"/>
          </w:tcPr>
          <w:p w:rsidR="00AE52D1" w:rsidRPr="00063FB4" w:rsidRDefault="00AE52D1" w:rsidP="00AE5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FB4">
              <w:rPr>
                <w:rFonts w:ascii="Times New Roman" w:hAnsi="Times New Roman" w:cs="Times New Roman"/>
                <w:sz w:val="20"/>
                <w:szCs w:val="20"/>
              </w:rPr>
              <w:t>128702</w:t>
            </w:r>
          </w:p>
        </w:tc>
        <w:tc>
          <w:tcPr>
            <w:tcW w:w="6098" w:type="dxa"/>
            <w:vAlign w:val="center"/>
          </w:tcPr>
          <w:p w:rsidR="00AE52D1" w:rsidRPr="00B5063C" w:rsidRDefault="00AE52D1" w:rsidP="002C3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063C">
              <w:rPr>
                <w:rFonts w:ascii="Times New Roman" w:hAnsi="Times New Roman" w:cs="Times New Roman"/>
                <w:sz w:val="20"/>
              </w:rPr>
              <w:t>Система энергоснабжения потребителя на основе комплексного использования классических и возобновляемых источников энергии</w:t>
            </w:r>
          </w:p>
        </w:tc>
        <w:tc>
          <w:tcPr>
            <w:tcW w:w="1010" w:type="dxa"/>
            <w:vAlign w:val="center"/>
          </w:tcPr>
          <w:p w:rsidR="00AE52D1" w:rsidRPr="00AE52D1" w:rsidRDefault="00AE52D1" w:rsidP="00AE52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E52D1">
              <w:rPr>
                <w:rFonts w:ascii="Times New Roman" w:hAnsi="Times New Roman" w:cs="Times New Roman"/>
                <w:sz w:val="20"/>
              </w:rPr>
              <w:t>2012</w:t>
            </w:r>
          </w:p>
        </w:tc>
        <w:tc>
          <w:tcPr>
            <w:tcW w:w="992" w:type="dxa"/>
            <w:vAlign w:val="center"/>
          </w:tcPr>
          <w:p w:rsidR="00AE52D1" w:rsidRPr="00A51948" w:rsidRDefault="00AE52D1" w:rsidP="00A51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48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</w:tr>
      <w:tr w:rsidR="00AE52D1" w:rsidRPr="00063FB4" w:rsidTr="002C35F9">
        <w:trPr>
          <w:trHeight w:val="425"/>
        </w:trPr>
        <w:tc>
          <w:tcPr>
            <w:tcW w:w="418" w:type="dxa"/>
            <w:vAlign w:val="center"/>
          </w:tcPr>
          <w:p w:rsidR="00AE52D1" w:rsidRPr="00063FB4" w:rsidRDefault="00AE52D1" w:rsidP="00AE52D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63FB4">
              <w:rPr>
                <w:rFonts w:ascii="Times New Roman" w:hAnsi="Times New Roman" w:cs="Times New Roman"/>
                <w:sz w:val="20"/>
                <w:szCs w:val="28"/>
              </w:rPr>
              <w:t>12</w:t>
            </w:r>
          </w:p>
        </w:tc>
        <w:tc>
          <w:tcPr>
            <w:tcW w:w="980" w:type="dxa"/>
            <w:vAlign w:val="center"/>
          </w:tcPr>
          <w:p w:rsidR="00AE52D1" w:rsidRPr="00063FB4" w:rsidRDefault="00AE52D1" w:rsidP="00AE5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FB4">
              <w:rPr>
                <w:rFonts w:ascii="Times New Roman" w:hAnsi="Times New Roman" w:cs="Times New Roman"/>
                <w:sz w:val="20"/>
                <w:szCs w:val="20"/>
              </w:rPr>
              <w:t>59734</w:t>
            </w:r>
          </w:p>
        </w:tc>
        <w:tc>
          <w:tcPr>
            <w:tcW w:w="6098" w:type="dxa"/>
            <w:vAlign w:val="center"/>
          </w:tcPr>
          <w:p w:rsidR="00AE52D1" w:rsidRPr="00B5063C" w:rsidRDefault="00AE52D1" w:rsidP="002C3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063C">
              <w:rPr>
                <w:rFonts w:ascii="Times New Roman" w:hAnsi="Times New Roman" w:cs="Times New Roman"/>
                <w:sz w:val="20"/>
              </w:rPr>
              <w:t>Энергетический комплекс</w:t>
            </w:r>
          </w:p>
        </w:tc>
        <w:tc>
          <w:tcPr>
            <w:tcW w:w="1010" w:type="dxa"/>
            <w:vAlign w:val="center"/>
          </w:tcPr>
          <w:p w:rsidR="00AE52D1" w:rsidRPr="00AE52D1" w:rsidRDefault="00AE52D1" w:rsidP="00AE52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E52D1">
              <w:rPr>
                <w:rFonts w:ascii="Times New Roman" w:hAnsi="Times New Roman" w:cs="Times New Roman"/>
                <w:sz w:val="20"/>
              </w:rPr>
              <w:t>2006</w:t>
            </w:r>
          </w:p>
        </w:tc>
        <w:tc>
          <w:tcPr>
            <w:tcW w:w="992" w:type="dxa"/>
            <w:vAlign w:val="center"/>
          </w:tcPr>
          <w:p w:rsidR="00AE52D1" w:rsidRPr="00A51948" w:rsidRDefault="00AE52D1" w:rsidP="00A51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48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</w:tr>
      <w:tr w:rsidR="00AE52D1" w:rsidRPr="00063FB4" w:rsidTr="002C35F9">
        <w:trPr>
          <w:trHeight w:val="425"/>
        </w:trPr>
        <w:tc>
          <w:tcPr>
            <w:tcW w:w="418" w:type="dxa"/>
            <w:vAlign w:val="center"/>
          </w:tcPr>
          <w:p w:rsidR="00AE52D1" w:rsidRPr="00063FB4" w:rsidRDefault="00AE52D1" w:rsidP="00AE52D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63FB4">
              <w:rPr>
                <w:rFonts w:ascii="Times New Roman" w:hAnsi="Times New Roman" w:cs="Times New Roman"/>
                <w:sz w:val="20"/>
                <w:szCs w:val="28"/>
              </w:rPr>
              <w:t>13</w:t>
            </w:r>
          </w:p>
        </w:tc>
        <w:tc>
          <w:tcPr>
            <w:tcW w:w="980" w:type="dxa"/>
            <w:vAlign w:val="center"/>
          </w:tcPr>
          <w:p w:rsidR="00AE52D1" w:rsidRPr="00063FB4" w:rsidRDefault="00AE52D1" w:rsidP="00AE5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FB4">
              <w:rPr>
                <w:rFonts w:ascii="Times New Roman" w:hAnsi="Times New Roman" w:cs="Times New Roman"/>
                <w:sz w:val="20"/>
                <w:szCs w:val="20"/>
              </w:rPr>
              <w:t>64700</w:t>
            </w:r>
          </w:p>
        </w:tc>
        <w:tc>
          <w:tcPr>
            <w:tcW w:w="6098" w:type="dxa"/>
            <w:vAlign w:val="center"/>
          </w:tcPr>
          <w:p w:rsidR="00AE52D1" w:rsidRPr="00B5063C" w:rsidRDefault="00AE52D1" w:rsidP="002C3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063C">
              <w:rPr>
                <w:rFonts w:ascii="Times New Roman" w:hAnsi="Times New Roman" w:cs="Times New Roman"/>
                <w:sz w:val="20"/>
              </w:rPr>
              <w:t>Энергетический комплекс</w:t>
            </w:r>
          </w:p>
        </w:tc>
        <w:tc>
          <w:tcPr>
            <w:tcW w:w="1010" w:type="dxa"/>
            <w:vAlign w:val="center"/>
          </w:tcPr>
          <w:p w:rsidR="00AE52D1" w:rsidRPr="00AE52D1" w:rsidRDefault="00AE52D1" w:rsidP="00AE52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E52D1">
              <w:rPr>
                <w:rFonts w:ascii="Times New Roman" w:hAnsi="Times New Roman" w:cs="Times New Roman"/>
                <w:sz w:val="20"/>
              </w:rPr>
              <w:t>2005</w:t>
            </w:r>
          </w:p>
        </w:tc>
        <w:tc>
          <w:tcPr>
            <w:tcW w:w="992" w:type="dxa"/>
            <w:vAlign w:val="center"/>
          </w:tcPr>
          <w:p w:rsidR="00AE52D1" w:rsidRPr="00A51948" w:rsidRDefault="00AE52D1" w:rsidP="00A51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48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</w:tr>
      <w:tr w:rsidR="00AE52D1" w:rsidRPr="00063FB4" w:rsidTr="002C35F9">
        <w:trPr>
          <w:trHeight w:val="425"/>
        </w:trPr>
        <w:tc>
          <w:tcPr>
            <w:tcW w:w="418" w:type="dxa"/>
            <w:vAlign w:val="center"/>
          </w:tcPr>
          <w:p w:rsidR="00AE52D1" w:rsidRPr="00063FB4" w:rsidRDefault="00AE52D1" w:rsidP="00AE52D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63FB4">
              <w:rPr>
                <w:rFonts w:ascii="Times New Roman" w:hAnsi="Times New Roman" w:cs="Times New Roman"/>
                <w:sz w:val="20"/>
                <w:szCs w:val="28"/>
              </w:rPr>
              <w:t>14</w:t>
            </w:r>
          </w:p>
        </w:tc>
        <w:tc>
          <w:tcPr>
            <w:tcW w:w="980" w:type="dxa"/>
            <w:vAlign w:val="center"/>
          </w:tcPr>
          <w:p w:rsidR="00AE52D1" w:rsidRPr="00063FB4" w:rsidRDefault="00AE52D1" w:rsidP="00AE5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FB4">
              <w:rPr>
                <w:rFonts w:ascii="Times New Roman" w:hAnsi="Times New Roman" w:cs="Times New Roman"/>
                <w:sz w:val="20"/>
                <w:szCs w:val="20"/>
              </w:rPr>
              <w:t>2679330</w:t>
            </w:r>
          </w:p>
        </w:tc>
        <w:tc>
          <w:tcPr>
            <w:tcW w:w="6098" w:type="dxa"/>
            <w:vAlign w:val="center"/>
          </w:tcPr>
          <w:p w:rsidR="00AE52D1" w:rsidRPr="00B5063C" w:rsidRDefault="00AE52D1" w:rsidP="002C3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063C">
              <w:rPr>
                <w:rFonts w:ascii="Times New Roman" w:hAnsi="Times New Roman" w:cs="Times New Roman"/>
                <w:sz w:val="20"/>
              </w:rPr>
              <w:t>Энергетический комплекс на основе газификации отходов биомассы</w:t>
            </w:r>
          </w:p>
        </w:tc>
        <w:tc>
          <w:tcPr>
            <w:tcW w:w="1010" w:type="dxa"/>
            <w:vAlign w:val="center"/>
          </w:tcPr>
          <w:p w:rsidR="00AE52D1" w:rsidRPr="00AE52D1" w:rsidRDefault="00AE52D1" w:rsidP="00AE52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E52D1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992" w:type="dxa"/>
            <w:vAlign w:val="center"/>
          </w:tcPr>
          <w:p w:rsidR="00AE52D1" w:rsidRPr="00A51948" w:rsidRDefault="00AE52D1" w:rsidP="00A51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48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AE52D1" w:rsidRPr="00063FB4" w:rsidTr="002C35F9">
        <w:trPr>
          <w:trHeight w:val="425"/>
        </w:trPr>
        <w:tc>
          <w:tcPr>
            <w:tcW w:w="418" w:type="dxa"/>
            <w:vAlign w:val="center"/>
          </w:tcPr>
          <w:p w:rsidR="00AE52D1" w:rsidRPr="00063FB4" w:rsidRDefault="00AE52D1" w:rsidP="00AE52D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63FB4">
              <w:rPr>
                <w:rFonts w:ascii="Times New Roman" w:hAnsi="Times New Roman" w:cs="Times New Roman"/>
                <w:sz w:val="20"/>
                <w:szCs w:val="28"/>
              </w:rPr>
              <w:t>15</w:t>
            </w:r>
          </w:p>
        </w:tc>
        <w:tc>
          <w:tcPr>
            <w:tcW w:w="980" w:type="dxa"/>
            <w:vAlign w:val="center"/>
          </w:tcPr>
          <w:p w:rsidR="00AE52D1" w:rsidRPr="00063FB4" w:rsidRDefault="00AE52D1" w:rsidP="00AE5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FB4">
              <w:rPr>
                <w:rFonts w:ascii="Times New Roman" w:hAnsi="Times New Roman" w:cs="Times New Roman"/>
                <w:sz w:val="20"/>
                <w:szCs w:val="20"/>
              </w:rPr>
              <w:t>2489589</w:t>
            </w:r>
          </w:p>
        </w:tc>
        <w:tc>
          <w:tcPr>
            <w:tcW w:w="6098" w:type="dxa"/>
            <w:vAlign w:val="center"/>
          </w:tcPr>
          <w:p w:rsidR="00AE52D1" w:rsidRPr="00B5063C" w:rsidRDefault="00AE52D1" w:rsidP="002C3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063C">
              <w:rPr>
                <w:rFonts w:ascii="Times New Roman" w:hAnsi="Times New Roman" w:cs="Times New Roman"/>
                <w:sz w:val="20"/>
              </w:rPr>
              <w:t>Универсальная комплексная энергосистема</w:t>
            </w:r>
          </w:p>
        </w:tc>
        <w:tc>
          <w:tcPr>
            <w:tcW w:w="1010" w:type="dxa"/>
            <w:vAlign w:val="center"/>
          </w:tcPr>
          <w:p w:rsidR="00AE52D1" w:rsidRPr="00AE52D1" w:rsidRDefault="00AE52D1" w:rsidP="00AE52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E52D1">
              <w:rPr>
                <w:rFonts w:ascii="Times New Roman" w:hAnsi="Times New Roman" w:cs="Times New Roman"/>
                <w:sz w:val="20"/>
              </w:rPr>
              <w:t>2011</w:t>
            </w:r>
          </w:p>
        </w:tc>
        <w:tc>
          <w:tcPr>
            <w:tcW w:w="992" w:type="dxa"/>
            <w:vAlign w:val="center"/>
          </w:tcPr>
          <w:p w:rsidR="00AE52D1" w:rsidRPr="00A51948" w:rsidRDefault="00AE52D1" w:rsidP="00A51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48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AE52D1" w:rsidRPr="00063FB4" w:rsidTr="002C35F9">
        <w:trPr>
          <w:trHeight w:val="425"/>
        </w:trPr>
        <w:tc>
          <w:tcPr>
            <w:tcW w:w="418" w:type="dxa"/>
            <w:vAlign w:val="center"/>
          </w:tcPr>
          <w:p w:rsidR="00AE52D1" w:rsidRPr="00063FB4" w:rsidRDefault="00AE52D1" w:rsidP="00AE52D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63FB4">
              <w:rPr>
                <w:rFonts w:ascii="Times New Roman" w:hAnsi="Times New Roman" w:cs="Times New Roman"/>
                <w:sz w:val="20"/>
                <w:szCs w:val="28"/>
              </w:rPr>
              <w:t>16</w:t>
            </w:r>
          </w:p>
        </w:tc>
        <w:tc>
          <w:tcPr>
            <w:tcW w:w="980" w:type="dxa"/>
            <w:vAlign w:val="center"/>
          </w:tcPr>
          <w:p w:rsidR="00AE52D1" w:rsidRPr="00063FB4" w:rsidRDefault="00AE52D1" w:rsidP="00AE5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FB4">
              <w:rPr>
                <w:rFonts w:ascii="Times New Roman" w:hAnsi="Times New Roman" w:cs="Times New Roman"/>
                <w:sz w:val="20"/>
                <w:szCs w:val="20"/>
              </w:rPr>
              <w:t>91 620</w:t>
            </w:r>
          </w:p>
        </w:tc>
        <w:tc>
          <w:tcPr>
            <w:tcW w:w="6098" w:type="dxa"/>
            <w:vAlign w:val="center"/>
          </w:tcPr>
          <w:p w:rsidR="00AE52D1" w:rsidRPr="00B5063C" w:rsidRDefault="00AE52D1" w:rsidP="002C3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063C">
              <w:rPr>
                <w:rFonts w:ascii="Times New Roman" w:hAnsi="Times New Roman" w:cs="Times New Roman"/>
                <w:sz w:val="20"/>
              </w:rPr>
              <w:t>Комплекс теплоснабжения</w:t>
            </w:r>
          </w:p>
        </w:tc>
        <w:tc>
          <w:tcPr>
            <w:tcW w:w="1010" w:type="dxa"/>
            <w:vAlign w:val="center"/>
          </w:tcPr>
          <w:p w:rsidR="00AE52D1" w:rsidRPr="00AE52D1" w:rsidRDefault="00AE52D1" w:rsidP="00AE52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E52D1">
              <w:rPr>
                <w:rFonts w:ascii="Times New Roman" w:hAnsi="Times New Roman" w:cs="Times New Roman"/>
                <w:sz w:val="20"/>
              </w:rPr>
              <w:t>2009</w:t>
            </w:r>
          </w:p>
        </w:tc>
        <w:tc>
          <w:tcPr>
            <w:tcW w:w="992" w:type="dxa"/>
            <w:vAlign w:val="center"/>
          </w:tcPr>
          <w:p w:rsidR="00AE52D1" w:rsidRPr="00A51948" w:rsidRDefault="00AE52D1" w:rsidP="00A51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48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</w:tr>
      <w:tr w:rsidR="00AE52D1" w:rsidRPr="00063FB4" w:rsidTr="002C35F9">
        <w:trPr>
          <w:trHeight w:val="425"/>
        </w:trPr>
        <w:tc>
          <w:tcPr>
            <w:tcW w:w="418" w:type="dxa"/>
            <w:vAlign w:val="center"/>
          </w:tcPr>
          <w:p w:rsidR="00AE52D1" w:rsidRPr="00063FB4" w:rsidRDefault="00AE52D1" w:rsidP="00AE52D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63FB4">
              <w:rPr>
                <w:rFonts w:ascii="Times New Roman" w:hAnsi="Times New Roman" w:cs="Times New Roman"/>
                <w:sz w:val="20"/>
                <w:szCs w:val="28"/>
              </w:rPr>
              <w:t>17</w:t>
            </w:r>
          </w:p>
        </w:tc>
        <w:tc>
          <w:tcPr>
            <w:tcW w:w="980" w:type="dxa"/>
            <w:vAlign w:val="center"/>
          </w:tcPr>
          <w:p w:rsidR="00AE52D1" w:rsidRPr="00063FB4" w:rsidRDefault="00AE52D1" w:rsidP="00AE5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FB4">
              <w:rPr>
                <w:rFonts w:ascii="Times New Roman" w:hAnsi="Times New Roman" w:cs="Times New Roman"/>
                <w:sz w:val="20"/>
                <w:szCs w:val="20"/>
              </w:rPr>
              <w:t>2717182</w:t>
            </w:r>
          </w:p>
        </w:tc>
        <w:tc>
          <w:tcPr>
            <w:tcW w:w="6098" w:type="dxa"/>
            <w:vAlign w:val="center"/>
          </w:tcPr>
          <w:p w:rsidR="00AE52D1" w:rsidRPr="00B5063C" w:rsidRDefault="00AE52D1" w:rsidP="002C3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063C">
              <w:rPr>
                <w:rFonts w:ascii="Times New Roman" w:hAnsi="Times New Roman" w:cs="Times New Roman"/>
                <w:sz w:val="20"/>
              </w:rPr>
              <w:t>Модульный теплоэнергетический комплекс и способ нагрева шахтного воздуха, осуществляемый с его помощью</w:t>
            </w:r>
          </w:p>
        </w:tc>
        <w:tc>
          <w:tcPr>
            <w:tcW w:w="1010" w:type="dxa"/>
            <w:vAlign w:val="center"/>
          </w:tcPr>
          <w:p w:rsidR="00AE52D1" w:rsidRPr="00AE52D1" w:rsidRDefault="00AE52D1" w:rsidP="00AE52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E52D1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992" w:type="dxa"/>
            <w:vAlign w:val="center"/>
          </w:tcPr>
          <w:p w:rsidR="00AE52D1" w:rsidRPr="00A51948" w:rsidRDefault="00AE52D1" w:rsidP="00A51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48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</w:tr>
      <w:tr w:rsidR="00AE52D1" w:rsidRPr="00063FB4" w:rsidTr="002C35F9">
        <w:trPr>
          <w:trHeight w:val="425"/>
        </w:trPr>
        <w:tc>
          <w:tcPr>
            <w:tcW w:w="418" w:type="dxa"/>
            <w:vAlign w:val="center"/>
          </w:tcPr>
          <w:p w:rsidR="00AE52D1" w:rsidRPr="00063FB4" w:rsidRDefault="00AE52D1" w:rsidP="00AE52D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63FB4">
              <w:rPr>
                <w:rFonts w:ascii="Times New Roman" w:hAnsi="Times New Roman" w:cs="Times New Roman"/>
                <w:sz w:val="20"/>
                <w:szCs w:val="28"/>
              </w:rPr>
              <w:t>18</w:t>
            </w:r>
          </w:p>
        </w:tc>
        <w:tc>
          <w:tcPr>
            <w:tcW w:w="980" w:type="dxa"/>
            <w:vAlign w:val="center"/>
          </w:tcPr>
          <w:p w:rsidR="00AE52D1" w:rsidRPr="00063FB4" w:rsidRDefault="00AE52D1" w:rsidP="00AE5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FB4">
              <w:rPr>
                <w:rFonts w:ascii="Times New Roman" w:hAnsi="Times New Roman" w:cs="Times New Roman"/>
                <w:sz w:val="20"/>
                <w:szCs w:val="20"/>
              </w:rPr>
              <w:t>2679582</w:t>
            </w:r>
          </w:p>
        </w:tc>
        <w:tc>
          <w:tcPr>
            <w:tcW w:w="6098" w:type="dxa"/>
            <w:vAlign w:val="center"/>
          </w:tcPr>
          <w:p w:rsidR="00AE52D1" w:rsidRPr="00B5063C" w:rsidRDefault="00AE52D1" w:rsidP="002C3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063C">
              <w:rPr>
                <w:rFonts w:ascii="Times New Roman" w:hAnsi="Times New Roman" w:cs="Times New Roman"/>
                <w:sz w:val="20"/>
              </w:rPr>
              <w:t>Энергетический комплекс</w:t>
            </w:r>
          </w:p>
        </w:tc>
        <w:tc>
          <w:tcPr>
            <w:tcW w:w="1010" w:type="dxa"/>
            <w:vAlign w:val="center"/>
          </w:tcPr>
          <w:p w:rsidR="00AE52D1" w:rsidRPr="00AE52D1" w:rsidRDefault="00AE52D1" w:rsidP="00AE52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E52D1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992" w:type="dxa"/>
            <w:vAlign w:val="center"/>
          </w:tcPr>
          <w:p w:rsidR="00AE52D1" w:rsidRPr="00A51948" w:rsidRDefault="00AE52D1" w:rsidP="00A51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48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AE52D1" w:rsidRPr="00063FB4" w:rsidTr="002C35F9">
        <w:trPr>
          <w:trHeight w:val="425"/>
        </w:trPr>
        <w:tc>
          <w:tcPr>
            <w:tcW w:w="418" w:type="dxa"/>
            <w:vAlign w:val="center"/>
          </w:tcPr>
          <w:p w:rsidR="00AE52D1" w:rsidRPr="00063FB4" w:rsidRDefault="00AE52D1" w:rsidP="00AE52D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63FB4">
              <w:rPr>
                <w:rFonts w:ascii="Times New Roman" w:hAnsi="Times New Roman" w:cs="Times New Roman"/>
                <w:sz w:val="20"/>
                <w:szCs w:val="28"/>
              </w:rPr>
              <w:t>19</w:t>
            </w:r>
          </w:p>
        </w:tc>
        <w:tc>
          <w:tcPr>
            <w:tcW w:w="980" w:type="dxa"/>
            <w:vAlign w:val="center"/>
          </w:tcPr>
          <w:p w:rsidR="00AE52D1" w:rsidRPr="00063FB4" w:rsidRDefault="00AE52D1" w:rsidP="00AE5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FB4">
              <w:rPr>
                <w:rFonts w:ascii="Times New Roman" w:hAnsi="Times New Roman" w:cs="Times New Roman"/>
                <w:sz w:val="20"/>
                <w:szCs w:val="20"/>
              </w:rPr>
              <w:t>93941</w:t>
            </w:r>
          </w:p>
        </w:tc>
        <w:tc>
          <w:tcPr>
            <w:tcW w:w="6098" w:type="dxa"/>
            <w:vAlign w:val="center"/>
          </w:tcPr>
          <w:p w:rsidR="00AE52D1" w:rsidRPr="00B5063C" w:rsidRDefault="00AE52D1" w:rsidP="002C3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063C">
              <w:rPr>
                <w:rFonts w:ascii="Times New Roman" w:hAnsi="Times New Roman" w:cs="Times New Roman"/>
                <w:sz w:val="20"/>
              </w:rPr>
              <w:t>Комплекс теплоснабжения</w:t>
            </w:r>
          </w:p>
        </w:tc>
        <w:tc>
          <w:tcPr>
            <w:tcW w:w="1010" w:type="dxa"/>
            <w:vAlign w:val="center"/>
          </w:tcPr>
          <w:p w:rsidR="00AE52D1" w:rsidRPr="00AE52D1" w:rsidRDefault="00AE52D1" w:rsidP="00AE52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E52D1">
              <w:rPr>
                <w:rFonts w:ascii="Times New Roman" w:hAnsi="Times New Roman" w:cs="Times New Roman"/>
                <w:sz w:val="20"/>
              </w:rPr>
              <w:t>2009</w:t>
            </w:r>
          </w:p>
        </w:tc>
        <w:tc>
          <w:tcPr>
            <w:tcW w:w="992" w:type="dxa"/>
            <w:vAlign w:val="center"/>
          </w:tcPr>
          <w:p w:rsidR="00AE52D1" w:rsidRPr="00A51948" w:rsidRDefault="00AE52D1" w:rsidP="00A51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48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</w:tr>
      <w:tr w:rsidR="00AE52D1" w:rsidRPr="00063FB4" w:rsidTr="002C35F9">
        <w:trPr>
          <w:trHeight w:val="425"/>
        </w:trPr>
        <w:tc>
          <w:tcPr>
            <w:tcW w:w="418" w:type="dxa"/>
            <w:vAlign w:val="center"/>
          </w:tcPr>
          <w:p w:rsidR="00AE52D1" w:rsidRPr="00063FB4" w:rsidRDefault="00AE52D1" w:rsidP="00AE52D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63FB4">
              <w:rPr>
                <w:rFonts w:ascii="Times New Roman" w:hAnsi="Times New Roman" w:cs="Times New Roman"/>
                <w:sz w:val="20"/>
                <w:szCs w:val="28"/>
              </w:rPr>
              <w:t>20</w:t>
            </w:r>
          </w:p>
        </w:tc>
        <w:tc>
          <w:tcPr>
            <w:tcW w:w="980" w:type="dxa"/>
            <w:vAlign w:val="center"/>
          </w:tcPr>
          <w:p w:rsidR="00AE52D1" w:rsidRPr="00063FB4" w:rsidRDefault="00AE52D1" w:rsidP="00AE5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FB4">
              <w:rPr>
                <w:rFonts w:ascii="Times New Roman" w:hAnsi="Times New Roman" w:cs="Times New Roman"/>
                <w:sz w:val="20"/>
                <w:szCs w:val="20"/>
              </w:rPr>
              <w:t>194770</w:t>
            </w:r>
          </w:p>
        </w:tc>
        <w:tc>
          <w:tcPr>
            <w:tcW w:w="6098" w:type="dxa"/>
            <w:vAlign w:val="center"/>
          </w:tcPr>
          <w:p w:rsidR="00AE52D1" w:rsidRPr="00B5063C" w:rsidRDefault="00AE52D1" w:rsidP="002C3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063C">
              <w:rPr>
                <w:rFonts w:ascii="Times New Roman" w:hAnsi="Times New Roman" w:cs="Times New Roman"/>
                <w:sz w:val="20"/>
              </w:rPr>
              <w:t>Теплоэнергетическая установка для теплоснабжения горных выработок и помещений большого объема</w:t>
            </w:r>
          </w:p>
        </w:tc>
        <w:tc>
          <w:tcPr>
            <w:tcW w:w="1010" w:type="dxa"/>
            <w:vAlign w:val="center"/>
          </w:tcPr>
          <w:p w:rsidR="00AE52D1" w:rsidRPr="00AE52D1" w:rsidRDefault="00AE52D1" w:rsidP="00AE52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E52D1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992" w:type="dxa"/>
            <w:vAlign w:val="center"/>
          </w:tcPr>
          <w:p w:rsidR="00AE52D1" w:rsidRPr="00A51948" w:rsidRDefault="00AE52D1" w:rsidP="00A51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4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</w:tr>
    </w:tbl>
    <w:p w:rsidR="00063FB4" w:rsidRDefault="00063FB4" w:rsidP="00063F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63C" w:rsidRPr="00E46496" w:rsidRDefault="00B5063C" w:rsidP="00B506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5063C" w:rsidRPr="00E46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B6"/>
    <w:rsid w:val="00063FB4"/>
    <w:rsid w:val="001547EC"/>
    <w:rsid w:val="001B591B"/>
    <w:rsid w:val="00224FE2"/>
    <w:rsid w:val="0028627D"/>
    <w:rsid w:val="002C35F9"/>
    <w:rsid w:val="0056144D"/>
    <w:rsid w:val="005A6AF3"/>
    <w:rsid w:val="008426B6"/>
    <w:rsid w:val="00A125AF"/>
    <w:rsid w:val="00A51948"/>
    <w:rsid w:val="00A91EC5"/>
    <w:rsid w:val="00AE52D1"/>
    <w:rsid w:val="00AF25E5"/>
    <w:rsid w:val="00B439CC"/>
    <w:rsid w:val="00B5063C"/>
    <w:rsid w:val="00DB07AC"/>
    <w:rsid w:val="00DF4841"/>
    <w:rsid w:val="00E00BCD"/>
    <w:rsid w:val="00E46496"/>
    <w:rsid w:val="00E6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1EA19-2140-4DF8-BE32-B49686B8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Шилак Максим Сергеевич</dc:creator>
  <cp:keywords/>
  <dc:description/>
  <cp:lastModifiedBy>Фионов Александр Иванович</cp:lastModifiedBy>
  <cp:revision>4</cp:revision>
  <dcterms:created xsi:type="dcterms:W3CDTF">2021-04-23T13:06:00Z</dcterms:created>
  <dcterms:modified xsi:type="dcterms:W3CDTF">2024-02-06T10:37:00Z</dcterms:modified>
</cp:coreProperties>
</file>